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D0AD9" w14:textId="5ED877A0" w:rsidR="00706A24" w:rsidRPr="007D2B5E" w:rsidRDefault="00662E0D" w:rsidP="00706A24">
      <w:pPr>
        <w:jc w:val="center"/>
      </w:pPr>
      <w:r w:rsidRPr="007D2B5E">
        <w:rPr>
          <w:noProof/>
          <w:color w:val="0857A6"/>
          <w:sz w:val="13"/>
          <w:szCs w:val="13"/>
          <w:bdr w:val="single" w:sz="4" w:space="2" w:color="E3E3E3" w:frame="1"/>
          <w:shd w:val="clear" w:color="auto" w:fill="FFFFFF"/>
        </w:rPr>
        <w:drawing>
          <wp:inline distT="0" distB="0" distL="0" distR="0" wp14:anchorId="41F077BE" wp14:editId="2FA8191F">
            <wp:extent cx="619125" cy="742950"/>
            <wp:effectExtent l="0" t="0" r="0" b="0"/>
            <wp:docPr id="1" name="Рисунок 1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AD446" w14:textId="5AE53187" w:rsidR="00706A24" w:rsidRPr="007D2B5E" w:rsidRDefault="00706A24" w:rsidP="00C6236F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2B5E">
        <w:rPr>
          <w:rFonts w:ascii="Times New Roman" w:hAnsi="Times New Roman" w:cs="Times New Roman"/>
          <w:b/>
          <w:sz w:val="26"/>
          <w:szCs w:val="26"/>
        </w:rPr>
        <w:t>МЕСТНАЯ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АДМИНИСТРАЦИЯ</w:t>
      </w:r>
    </w:p>
    <w:p w14:paraId="4E9E78A4" w14:textId="49C6A6AE" w:rsidR="00706A24" w:rsidRPr="007D2B5E" w:rsidRDefault="00706A24" w:rsidP="00C6236F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2B5E">
        <w:rPr>
          <w:rFonts w:ascii="Times New Roman" w:hAnsi="Times New Roman" w:cs="Times New Roman"/>
          <w:b/>
          <w:sz w:val="26"/>
          <w:szCs w:val="26"/>
        </w:rPr>
        <w:t>ВНУТРИГОРОДСКОГО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МУНИЦИПАЛЬНОГО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ОБРАЗОВАНИЯ</w:t>
      </w:r>
    </w:p>
    <w:p w14:paraId="3087050B" w14:textId="2F852C05" w:rsidR="00706A24" w:rsidRPr="007D2B5E" w:rsidRDefault="00706A24" w:rsidP="00C6236F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2B5E">
        <w:rPr>
          <w:rFonts w:ascii="Times New Roman" w:hAnsi="Times New Roman" w:cs="Times New Roman"/>
          <w:b/>
          <w:sz w:val="26"/>
          <w:szCs w:val="26"/>
        </w:rPr>
        <w:t>ГОРОДА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ФЕДЕРАЛЬНОГО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ЗНАЧЕНИЯ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САНКТ-ПЕТЕРБУРГА</w:t>
      </w:r>
    </w:p>
    <w:p w14:paraId="46D94C31" w14:textId="3A38536A" w:rsidR="00706A24" w:rsidRPr="007D2B5E" w:rsidRDefault="00706A24" w:rsidP="00C6236F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2B5E">
        <w:rPr>
          <w:rFonts w:ascii="Times New Roman" w:hAnsi="Times New Roman" w:cs="Times New Roman"/>
          <w:b/>
          <w:sz w:val="26"/>
          <w:szCs w:val="26"/>
        </w:rPr>
        <w:t>МУНИЦИПАЛЬНЫЙ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ОКРУГ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КРАСНЕНЬКАЯ</w:t>
      </w:r>
      <w:r w:rsidR="006D5AFB" w:rsidRPr="007D2B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2B5E">
        <w:rPr>
          <w:rFonts w:ascii="Times New Roman" w:hAnsi="Times New Roman" w:cs="Times New Roman"/>
          <w:b/>
          <w:sz w:val="26"/>
          <w:szCs w:val="26"/>
        </w:rPr>
        <w:t>РЕЧКА</w:t>
      </w:r>
    </w:p>
    <w:p w14:paraId="194CBB6F" w14:textId="77777777" w:rsidR="00706A24" w:rsidRPr="007D2B5E" w:rsidRDefault="00706A24" w:rsidP="00F27EC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BF5DAD" w14:textId="7759A856" w:rsidR="00706A24" w:rsidRPr="007D2B5E" w:rsidRDefault="007D2B5E" w:rsidP="00F27E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14:paraId="5B799335" w14:textId="77777777" w:rsidR="00706A24" w:rsidRPr="007D2B5E" w:rsidRDefault="00706A24" w:rsidP="00F27ECE">
      <w:pPr>
        <w:ind w:left="2832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1"/>
        <w:gridCol w:w="3802"/>
        <w:gridCol w:w="2682"/>
      </w:tblGrid>
      <w:tr w:rsidR="00706A24" w:rsidRPr="007D2B5E" w14:paraId="3CE9F7BB" w14:textId="77777777" w:rsidTr="00FF406B">
        <w:tc>
          <w:tcPr>
            <w:tcW w:w="3190" w:type="dxa"/>
          </w:tcPr>
          <w:p w14:paraId="62113E87" w14:textId="05AF62AF" w:rsidR="00706A24" w:rsidRPr="007D2B5E" w:rsidRDefault="00B41288" w:rsidP="00F27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706A24" w:rsidRPr="007D2B5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06A24" w:rsidRPr="007D2B5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F406B" w:rsidRPr="007D2B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89" w:type="dxa"/>
          </w:tcPr>
          <w:p w14:paraId="4A98BEEC" w14:textId="77777777" w:rsidR="00706A24" w:rsidRPr="007D2B5E" w:rsidRDefault="00706A24" w:rsidP="00F27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B5E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</w:tc>
        <w:tc>
          <w:tcPr>
            <w:tcW w:w="3119" w:type="dxa"/>
          </w:tcPr>
          <w:p w14:paraId="60E14391" w14:textId="2074C142" w:rsidR="00706A24" w:rsidRPr="007D2B5E" w:rsidRDefault="00706A24" w:rsidP="00F27E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2B5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D5AFB" w:rsidRPr="007D2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12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76D1838B" w14:textId="77777777" w:rsidR="00706A24" w:rsidRPr="007D2B5E" w:rsidRDefault="00706A24" w:rsidP="00F27EC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06A24" w:rsidRPr="007D2B5E" w14:paraId="3BB487F5" w14:textId="77777777" w:rsidTr="009C2051">
        <w:tc>
          <w:tcPr>
            <w:tcW w:w="2500" w:type="pct"/>
          </w:tcPr>
          <w:p w14:paraId="2E21063B" w14:textId="68DC4BE3" w:rsidR="00706A24" w:rsidRPr="007D2B5E" w:rsidRDefault="00FF406B" w:rsidP="00F27ECE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D2B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</w:t>
            </w:r>
            <w:r w:rsidR="00C6236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признании утратившим силу постановления местной администрации внутригородского муниципального образования города федерального значения Санкт-Петербурга муниципальный округ Красненькая речка от </w:t>
            </w:r>
            <w:r w:rsidR="00B412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25.12.2020 № 21</w:t>
            </w:r>
          </w:p>
        </w:tc>
        <w:tc>
          <w:tcPr>
            <w:tcW w:w="2500" w:type="pct"/>
          </w:tcPr>
          <w:p w14:paraId="43F8D29C" w14:textId="77777777" w:rsidR="00706A24" w:rsidRPr="007D2B5E" w:rsidRDefault="00706A24" w:rsidP="00F27ECE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</w:tbl>
    <w:p w14:paraId="17D0A151" w14:textId="77777777" w:rsidR="005F7CA8" w:rsidRPr="007D2B5E" w:rsidRDefault="005F7CA8" w:rsidP="00F27ECE">
      <w:pPr>
        <w:pStyle w:val="a9"/>
        <w:widowContro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657FDFD" w14:textId="37FD1AED" w:rsidR="00FF406B" w:rsidRDefault="008D1180" w:rsidP="00F27ECE">
      <w:pPr>
        <w:pStyle w:val="a9"/>
        <w:widowControl w:val="0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27ECE">
        <w:rPr>
          <w:rFonts w:ascii="Times New Roman" w:hAnsi="Times New Roman"/>
          <w:sz w:val="24"/>
          <w:szCs w:val="24"/>
        </w:rPr>
        <w:t xml:space="preserve">В </w:t>
      </w:r>
      <w:r w:rsidR="00C6236F" w:rsidRPr="00F27ECE">
        <w:rPr>
          <w:rFonts w:ascii="Times New Roman" w:hAnsi="Times New Roman"/>
          <w:sz w:val="24"/>
          <w:szCs w:val="24"/>
        </w:rPr>
        <w:t xml:space="preserve">целях приведения </w:t>
      </w:r>
      <w:r w:rsidR="00F27ECE" w:rsidRPr="00F27ECE">
        <w:rPr>
          <w:rFonts w:ascii="Times New Roman" w:hAnsi="Times New Roman"/>
          <w:sz w:val="24"/>
          <w:szCs w:val="24"/>
        </w:rPr>
        <w:t>нормативных</w:t>
      </w:r>
      <w:r w:rsidR="006E11D1" w:rsidRPr="00F27ECE">
        <w:rPr>
          <w:rFonts w:ascii="Times New Roman" w:hAnsi="Times New Roman"/>
          <w:sz w:val="24"/>
          <w:szCs w:val="24"/>
        </w:rPr>
        <w:t xml:space="preserve"> правовых актов в соответствие с действующим законодательством</w:t>
      </w:r>
      <w:r w:rsidR="00F27ECE" w:rsidRPr="00F27ECE">
        <w:rPr>
          <w:rFonts w:ascii="Times New Roman" w:hAnsi="Times New Roman"/>
          <w:sz w:val="24"/>
          <w:szCs w:val="24"/>
        </w:rPr>
        <w:t>, местная администрация внутригородского муниципального образования города федерального значения Санкт-Петербурга муниципальный округ Красненькая речка</w:t>
      </w:r>
    </w:p>
    <w:p w14:paraId="60A185B0" w14:textId="77777777" w:rsidR="00F27ECE" w:rsidRPr="007D2B5E" w:rsidRDefault="00F27ECE" w:rsidP="00F27ECE">
      <w:pPr>
        <w:pStyle w:val="a9"/>
        <w:widowControl w:val="0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4B4F638" w14:textId="4B37F485" w:rsidR="00163495" w:rsidRPr="007D2B5E" w:rsidRDefault="00FF406B" w:rsidP="00F27ECE">
      <w:pPr>
        <w:pStyle w:val="a9"/>
        <w:widowControl w:val="0"/>
        <w:tabs>
          <w:tab w:val="left" w:pos="1276"/>
        </w:tabs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7D2B5E">
        <w:rPr>
          <w:rFonts w:ascii="Times New Roman" w:hAnsi="Times New Roman"/>
          <w:b/>
          <w:bCs/>
          <w:sz w:val="24"/>
          <w:szCs w:val="24"/>
        </w:rPr>
        <w:t>ПОСТАНОВЛЯЕТ</w:t>
      </w:r>
      <w:r w:rsidR="00163495" w:rsidRPr="007D2B5E">
        <w:rPr>
          <w:rFonts w:ascii="Times New Roman" w:hAnsi="Times New Roman"/>
          <w:b/>
          <w:bCs/>
          <w:sz w:val="24"/>
          <w:szCs w:val="24"/>
        </w:rPr>
        <w:t>:</w:t>
      </w:r>
    </w:p>
    <w:p w14:paraId="39C955B3" w14:textId="431DF5DA" w:rsidR="00706A24" w:rsidRPr="007D2B5E" w:rsidRDefault="00706A24" w:rsidP="00F27ECE">
      <w:pPr>
        <w:pStyle w:val="a9"/>
        <w:widowControl w:val="0"/>
        <w:tabs>
          <w:tab w:val="left" w:pos="1276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8BFDC85" w14:textId="1AE39DE8" w:rsidR="00B41288" w:rsidRDefault="006E11D1" w:rsidP="00F27ECE">
      <w:pPr>
        <w:pStyle w:val="ad"/>
        <w:numPr>
          <w:ilvl w:val="0"/>
          <w:numId w:val="14"/>
        </w:numPr>
        <w:ind w:left="0" w:firstLine="709"/>
        <w:rPr>
          <w:rFonts w:cs="Times New Roman"/>
          <w:bCs/>
          <w:lang w:val="ru-RU"/>
        </w:rPr>
      </w:pPr>
      <w:r w:rsidRPr="006E11D1">
        <w:rPr>
          <w:rFonts w:cs="Times New Roman"/>
          <w:bCs/>
          <w:lang w:val="ru-RU"/>
        </w:rPr>
        <w:t xml:space="preserve">Признать утратившим силу постановление местной администрации внутригородского муниципального образования города федерального значения </w:t>
      </w:r>
      <w:r w:rsidR="00F27ECE">
        <w:rPr>
          <w:rFonts w:cs="Times New Roman"/>
          <w:bCs/>
          <w:lang w:val="ru-RU"/>
        </w:rPr>
        <w:br/>
      </w:r>
      <w:r w:rsidRPr="006E11D1">
        <w:rPr>
          <w:rFonts w:cs="Times New Roman"/>
          <w:bCs/>
          <w:lang w:val="ru-RU"/>
        </w:rPr>
        <w:t xml:space="preserve">Санкт-Петербурга муниципальный округ Красненькая речка от </w:t>
      </w:r>
      <w:r w:rsidR="00B41288">
        <w:rPr>
          <w:rFonts w:cs="Times New Roman"/>
          <w:bCs/>
          <w:lang w:val="ru-RU"/>
        </w:rPr>
        <w:t>25</w:t>
      </w:r>
      <w:r w:rsidRPr="006E11D1">
        <w:rPr>
          <w:rFonts w:cs="Times New Roman"/>
          <w:bCs/>
          <w:lang w:val="ru-RU"/>
        </w:rPr>
        <w:t>.1</w:t>
      </w:r>
      <w:r w:rsidR="00B41288">
        <w:rPr>
          <w:rFonts w:cs="Times New Roman"/>
          <w:bCs/>
          <w:lang w:val="ru-RU"/>
        </w:rPr>
        <w:t>2</w:t>
      </w:r>
      <w:r w:rsidRPr="006E11D1">
        <w:rPr>
          <w:rFonts w:cs="Times New Roman"/>
          <w:bCs/>
          <w:lang w:val="ru-RU"/>
        </w:rPr>
        <w:t>.202</w:t>
      </w:r>
      <w:r w:rsidR="00B41288">
        <w:rPr>
          <w:rFonts w:cs="Times New Roman"/>
          <w:bCs/>
          <w:lang w:val="ru-RU"/>
        </w:rPr>
        <w:t>0</w:t>
      </w:r>
      <w:r w:rsidRPr="006E11D1">
        <w:rPr>
          <w:rFonts w:cs="Times New Roman"/>
          <w:bCs/>
          <w:lang w:val="ru-RU"/>
        </w:rPr>
        <w:t xml:space="preserve"> № </w:t>
      </w:r>
      <w:r w:rsidR="00B41288">
        <w:rPr>
          <w:rFonts w:cs="Times New Roman"/>
          <w:bCs/>
          <w:lang w:val="ru-RU"/>
        </w:rPr>
        <w:t>2</w:t>
      </w:r>
      <w:r w:rsidRPr="006E11D1">
        <w:rPr>
          <w:rFonts w:cs="Times New Roman"/>
          <w:bCs/>
          <w:lang w:val="ru-RU"/>
        </w:rPr>
        <w:t xml:space="preserve">1 </w:t>
      </w:r>
      <w:r w:rsidR="00F27ECE">
        <w:rPr>
          <w:rFonts w:cs="Times New Roman"/>
          <w:bCs/>
          <w:lang w:val="ru-RU"/>
        </w:rPr>
        <w:br/>
      </w:r>
      <w:r w:rsidRPr="006E11D1">
        <w:rPr>
          <w:rFonts w:cs="Times New Roman"/>
          <w:bCs/>
          <w:lang w:val="ru-RU"/>
        </w:rPr>
        <w:t xml:space="preserve">«Об </w:t>
      </w:r>
      <w:r w:rsidR="00B41288">
        <w:rPr>
          <w:rFonts w:cs="Times New Roman"/>
          <w:bCs/>
          <w:lang w:val="ru-RU"/>
        </w:rPr>
        <w:t>утверждении Порядка осуществления внутреннего финансового аудита муниципального образования муниципальный округ Красненькая речка».</w:t>
      </w:r>
    </w:p>
    <w:p w14:paraId="5DAB47C3" w14:textId="4E5C08C1" w:rsidR="00F27ECE" w:rsidRPr="00F27ECE" w:rsidRDefault="00F27ECE" w:rsidP="00F27ECE">
      <w:pPr>
        <w:pStyle w:val="ad"/>
        <w:numPr>
          <w:ilvl w:val="0"/>
          <w:numId w:val="14"/>
        </w:numPr>
        <w:ind w:left="0" w:firstLine="709"/>
        <w:rPr>
          <w:rFonts w:cs="Times New Roman"/>
          <w:bCs/>
          <w:szCs w:val="24"/>
          <w:lang w:val="ru-RU"/>
        </w:rPr>
      </w:pPr>
      <w:r w:rsidRPr="00F27ECE">
        <w:rPr>
          <w:rFonts w:cs="Times New Roman"/>
          <w:bCs/>
          <w:szCs w:val="24"/>
          <w:lang w:val="ru-RU"/>
        </w:rPr>
        <w:t xml:space="preserve">Опубликовать настоящее Постановление в официальном печатном издании внутригородского муниципального образования города федерального значения </w:t>
      </w:r>
      <w:r>
        <w:rPr>
          <w:rFonts w:cs="Times New Roman"/>
          <w:bCs/>
          <w:szCs w:val="24"/>
          <w:lang w:val="ru-RU"/>
        </w:rPr>
        <w:br/>
      </w:r>
      <w:r w:rsidRPr="00F27ECE">
        <w:rPr>
          <w:rFonts w:cs="Times New Roman"/>
          <w:bCs/>
          <w:szCs w:val="24"/>
          <w:lang w:val="ru-RU"/>
        </w:rPr>
        <w:t xml:space="preserve">Санкт-Петербурга муниципальный округ Красненькая речка и разместить (обнародовать) на официальном сайте внутригородского муниципального образования города федерального значения Санкт-Петербурга муниципальный округ Красненькая речка </w:t>
      </w:r>
      <w:r>
        <w:rPr>
          <w:rFonts w:cs="Times New Roman"/>
          <w:bCs/>
          <w:szCs w:val="24"/>
          <w:lang w:val="ru-RU"/>
        </w:rPr>
        <w:br/>
      </w:r>
      <w:r w:rsidRPr="00F27ECE">
        <w:rPr>
          <w:rFonts w:cs="Times New Roman"/>
          <w:bCs/>
          <w:szCs w:val="24"/>
          <w:lang w:val="ru-RU"/>
        </w:rPr>
        <w:t xml:space="preserve">в информационно-телекоммуникационной сети «Интернет» по адресу: </w:t>
      </w:r>
      <w:r w:rsidRPr="00F27ECE">
        <w:rPr>
          <w:rFonts w:cs="Times New Roman"/>
          <w:bCs/>
          <w:szCs w:val="24"/>
        </w:rPr>
        <w:t>https</w:t>
      </w:r>
      <w:r w:rsidRPr="00F27ECE">
        <w:rPr>
          <w:rFonts w:cs="Times New Roman"/>
          <w:bCs/>
          <w:szCs w:val="24"/>
          <w:lang w:val="ru-RU"/>
        </w:rPr>
        <w:t>://</w:t>
      </w:r>
      <w:r w:rsidRPr="00F27ECE">
        <w:rPr>
          <w:rFonts w:cs="Times New Roman"/>
          <w:bCs/>
          <w:szCs w:val="24"/>
        </w:rPr>
        <w:t>www</w:t>
      </w:r>
      <w:r w:rsidRPr="00F27ECE">
        <w:rPr>
          <w:rFonts w:cs="Times New Roman"/>
          <w:bCs/>
          <w:szCs w:val="24"/>
          <w:lang w:val="ru-RU"/>
        </w:rPr>
        <w:t>.</w:t>
      </w:r>
      <w:proofErr w:type="spellStart"/>
      <w:r w:rsidRPr="00F27ECE">
        <w:rPr>
          <w:rFonts w:cs="Times New Roman"/>
          <w:bCs/>
          <w:szCs w:val="24"/>
          <w:lang w:val="ru-RU"/>
        </w:rPr>
        <w:t>красненькаяречка.рф</w:t>
      </w:r>
      <w:proofErr w:type="spellEnd"/>
      <w:r w:rsidRPr="00F27ECE">
        <w:rPr>
          <w:rFonts w:cs="Times New Roman"/>
          <w:bCs/>
          <w:szCs w:val="24"/>
          <w:lang w:val="ru-RU"/>
        </w:rPr>
        <w:t>/.</w:t>
      </w:r>
    </w:p>
    <w:p w14:paraId="3884C4A5" w14:textId="41994676" w:rsidR="00A76FD8" w:rsidRPr="007D2B5E" w:rsidRDefault="00A76FD8" w:rsidP="00F27ECE">
      <w:pPr>
        <w:pStyle w:val="ad"/>
        <w:numPr>
          <w:ilvl w:val="0"/>
          <w:numId w:val="14"/>
        </w:numPr>
        <w:ind w:left="0" w:firstLine="709"/>
        <w:rPr>
          <w:rFonts w:cs="Times New Roman"/>
          <w:bCs/>
          <w:szCs w:val="24"/>
          <w:lang w:val="ru-RU"/>
        </w:rPr>
      </w:pPr>
      <w:r w:rsidRPr="007D2B5E">
        <w:rPr>
          <w:rFonts w:cs="Times New Roman"/>
          <w:bCs/>
          <w:szCs w:val="24"/>
          <w:lang w:val="ru-RU"/>
        </w:rPr>
        <w:t xml:space="preserve">Настоящее </w:t>
      </w:r>
      <w:r w:rsidR="00D54169" w:rsidRPr="007D2B5E">
        <w:rPr>
          <w:rFonts w:cs="Times New Roman"/>
          <w:bCs/>
          <w:szCs w:val="24"/>
          <w:lang w:val="ru-RU"/>
        </w:rPr>
        <w:t>П</w:t>
      </w:r>
      <w:r w:rsidRPr="007D2B5E">
        <w:rPr>
          <w:rFonts w:cs="Times New Roman"/>
          <w:bCs/>
          <w:szCs w:val="24"/>
          <w:lang w:val="ru-RU"/>
        </w:rPr>
        <w:t xml:space="preserve">остановление вступает в силу </w:t>
      </w:r>
      <w:r w:rsidR="00D54169" w:rsidRPr="007D2B5E">
        <w:rPr>
          <w:rFonts w:cs="Times New Roman"/>
          <w:bCs/>
          <w:szCs w:val="24"/>
          <w:lang w:val="ru-RU"/>
        </w:rPr>
        <w:t>после</w:t>
      </w:r>
      <w:r w:rsidR="006E11D1">
        <w:rPr>
          <w:rFonts w:cs="Times New Roman"/>
          <w:bCs/>
          <w:szCs w:val="24"/>
          <w:lang w:val="ru-RU"/>
        </w:rPr>
        <w:t xml:space="preserve"> со дня</w:t>
      </w:r>
      <w:r w:rsidRPr="007D2B5E">
        <w:rPr>
          <w:rFonts w:cs="Times New Roman"/>
          <w:bCs/>
          <w:szCs w:val="24"/>
          <w:lang w:val="ru-RU"/>
        </w:rPr>
        <w:t xml:space="preserve"> его официального опубликования.</w:t>
      </w:r>
    </w:p>
    <w:p w14:paraId="295E5350" w14:textId="3B42C597" w:rsidR="00D54169" w:rsidRPr="007D2B5E" w:rsidRDefault="00D54169" w:rsidP="00F27ECE">
      <w:pPr>
        <w:pStyle w:val="ad"/>
        <w:numPr>
          <w:ilvl w:val="0"/>
          <w:numId w:val="14"/>
        </w:numPr>
        <w:ind w:left="0" w:firstLine="709"/>
        <w:rPr>
          <w:rFonts w:cs="Times New Roman"/>
          <w:bCs/>
          <w:szCs w:val="24"/>
          <w:lang w:val="ru-RU"/>
        </w:rPr>
      </w:pPr>
      <w:r w:rsidRPr="007D2B5E">
        <w:rPr>
          <w:rFonts w:cs="Times New Roman"/>
          <w:bCs/>
          <w:szCs w:val="24"/>
          <w:lang w:val="ru-RU"/>
        </w:rPr>
        <w:t xml:space="preserve">Контроль за исполнением настоящего </w:t>
      </w:r>
      <w:r w:rsidR="00576C6D" w:rsidRPr="007D2B5E">
        <w:rPr>
          <w:rFonts w:cs="Times New Roman"/>
          <w:bCs/>
          <w:szCs w:val="24"/>
          <w:lang w:val="ru-RU"/>
        </w:rPr>
        <w:t>П</w:t>
      </w:r>
      <w:r w:rsidRPr="007D2B5E">
        <w:rPr>
          <w:rFonts w:cs="Times New Roman"/>
          <w:bCs/>
          <w:szCs w:val="24"/>
          <w:lang w:val="ru-RU"/>
        </w:rPr>
        <w:t>остановления оставляю за собой.</w:t>
      </w:r>
    </w:p>
    <w:p w14:paraId="4BF3E582" w14:textId="77777777" w:rsidR="00662E0D" w:rsidRPr="007D2B5E" w:rsidRDefault="00662E0D" w:rsidP="00F27EC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2A09C7" w14:textId="77777777" w:rsidR="00662E0D" w:rsidRDefault="00662E0D" w:rsidP="00F27EC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07705E" w14:textId="77777777" w:rsidR="00F27ECE" w:rsidRPr="007D2B5E" w:rsidRDefault="00F27ECE" w:rsidP="00F27EC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7"/>
        <w:gridCol w:w="4648"/>
      </w:tblGrid>
      <w:tr w:rsidR="00CF491A" w:rsidRPr="007D2B5E" w14:paraId="3AF165E1" w14:textId="77777777" w:rsidTr="00A76FD8">
        <w:tc>
          <w:tcPr>
            <w:tcW w:w="4998" w:type="dxa"/>
          </w:tcPr>
          <w:p w14:paraId="1C3AF582" w14:textId="3DF6A97C" w:rsidR="00CF491A" w:rsidRPr="007D2B5E" w:rsidRDefault="00CF491A" w:rsidP="001634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B5E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6D5AFB" w:rsidRPr="007D2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2B5E">
              <w:rPr>
                <w:rFonts w:ascii="Times New Roman" w:hAnsi="Times New Roman" w:cs="Times New Roman"/>
                <w:sz w:val="24"/>
                <w:szCs w:val="24"/>
              </w:rPr>
              <w:t>местной</w:t>
            </w:r>
            <w:r w:rsidR="006D5AFB" w:rsidRPr="007D2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2B5E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4998" w:type="dxa"/>
          </w:tcPr>
          <w:p w14:paraId="1CE93DB7" w14:textId="75106328" w:rsidR="00CF491A" w:rsidRPr="007D2B5E" w:rsidRDefault="00CF491A" w:rsidP="0016349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2B5E">
              <w:rPr>
                <w:rFonts w:ascii="Times New Roman" w:hAnsi="Times New Roman" w:cs="Times New Roman"/>
                <w:sz w:val="24"/>
                <w:szCs w:val="24"/>
              </w:rPr>
              <w:t>М.В.</w:t>
            </w:r>
            <w:r w:rsidR="006D5AFB" w:rsidRPr="007D2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2B5E">
              <w:rPr>
                <w:rFonts w:ascii="Times New Roman" w:hAnsi="Times New Roman" w:cs="Times New Roman"/>
                <w:sz w:val="24"/>
                <w:szCs w:val="24"/>
              </w:rPr>
              <w:t>Семенов</w:t>
            </w:r>
          </w:p>
        </w:tc>
      </w:tr>
    </w:tbl>
    <w:p w14:paraId="4C019881" w14:textId="77777777" w:rsidR="00FF406B" w:rsidRPr="00163495" w:rsidRDefault="00FF406B" w:rsidP="00576C6D">
      <w:pPr>
        <w:pStyle w:val="Heading"/>
        <w:spacing w:after="24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F406B" w:rsidRPr="00163495" w:rsidSect="00F27EC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ACA27" w14:textId="77777777" w:rsidR="00912795" w:rsidRDefault="00912795" w:rsidP="00A67FF4">
      <w:r>
        <w:separator/>
      </w:r>
    </w:p>
  </w:endnote>
  <w:endnote w:type="continuationSeparator" w:id="0">
    <w:p w14:paraId="33839F9C" w14:textId="77777777" w:rsidR="00912795" w:rsidRDefault="00912795" w:rsidP="00A67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F4632" w14:textId="77777777" w:rsidR="00912795" w:rsidRDefault="00912795" w:rsidP="00A67FF4">
      <w:r>
        <w:separator/>
      </w:r>
    </w:p>
  </w:footnote>
  <w:footnote w:type="continuationSeparator" w:id="0">
    <w:p w14:paraId="54D8B663" w14:textId="77777777" w:rsidR="00912795" w:rsidRDefault="00912795" w:rsidP="00A67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09A6"/>
    <w:multiLevelType w:val="multilevel"/>
    <w:tmpl w:val="85A4853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3B14027"/>
    <w:multiLevelType w:val="hybridMultilevel"/>
    <w:tmpl w:val="7D4C4964"/>
    <w:lvl w:ilvl="0" w:tplc="5AA0217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04E453FC"/>
    <w:multiLevelType w:val="hybridMultilevel"/>
    <w:tmpl w:val="ED9E83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2B5153"/>
    <w:multiLevelType w:val="multilevel"/>
    <w:tmpl w:val="5ED8DFD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B4D041D"/>
    <w:multiLevelType w:val="multilevel"/>
    <w:tmpl w:val="F7FC19E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21A44BAA"/>
    <w:multiLevelType w:val="multilevel"/>
    <w:tmpl w:val="FCF4AF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B2D07AF"/>
    <w:multiLevelType w:val="hybridMultilevel"/>
    <w:tmpl w:val="08725562"/>
    <w:lvl w:ilvl="0" w:tplc="634601C6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035F7"/>
    <w:multiLevelType w:val="hybridMultilevel"/>
    <w:tmpl w:val="AE7412FE"/>
    <w:lvl w:ilvl="0" w:tplc="F20C56E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ABB23ED"/>
    <w:multiLevelType w:val="multilevel"/>
    <w:tmpl w:val="DB56EA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9" w15:restartNumberingAfterBreak="0">
    <w:nsid w:val="4E682441"/>
    <w:multiLevelType w:val="hybridMultilevel"/>
    <w:tmpl w:val="2D9ACAF6"/>
    <w:lvl w:ilvl="0" w:tplc="5A921DB0">
      <w:start w:val="1"/>
      <w:numFmt w:val="russianLower"/>
      <w:lvlText w:val="%1)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BD69D7"/>
    <w:multiLevelType w:val="multilevel"/>
    <w:tmpl w:val="A742F8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53C5747A"/>
    <w:multiLevelType w:val="multilevel"/>
    <w:tmpl w:val="7DE89314"/>
    <w:lvl w:ilvl="0">
      <w:start w:val="2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80"/>
        </w:tabs>
        <w:ind w:left="138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" w15:restartNumberingAfterBreak="0">
    <w:nsid w:val="5B8A7C76"/>
    <w:multiLevelType w:val="hybridMultilevel"/>
    <w:tmpl w:val="288AA4EE"/>
    <w:lvl w:ilvl="0" w:tplc="1F404D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A271C85"/>
    <w:multiLevelType w:val="hybridMultilevel"/>
    <w:tmpl w:val="7D04A8C2"/>
    <w:lvl w:ilvl="0" w:tplc="5A921DB0">
      <w:start w:val="1"/>
      <w:numFmt w:val="russianLower"/>
      <w:lvlText w:val="%1)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34001E"/>
    <w:multiLevelType w:val="hybridMultilevel"/>
    <w:tmpl w:val="4396672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9A6B42"/>
    <w:multiLevelType w:val="multilevel"/>
    <w:tmpl w:val="042688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642150730">
    <w:abstractNumId w:val="1"/>
  </w:num>
  <w:num w:numId="2" w16cid:durableId="1100368122">
    <w:abstractNumId w:val="2"/>
  </w:num>
  <w:num w:numId="3" w16cid:durableId="1780904530">
    <w:abstractNumId w:val="15"/>
  </w:num>
  <w:num w:numId="4" w16cid:durableId="102652109">
    <w:abstractNumId w:val="6"/>
  </w:num>
  <w:num w:numId="5" w16cid:durableId="1939674078">
    <w:abstractNumId w:val="0"/>
  </w:num>
  <w:num w:numId="6" w16cid:durableId="1619293905">
    <w:abstractNumId w:val="11"/>
  </w:num>
  <w:num w:numId="7" w16cid:durableId="190724445">
    <w:abstractNumId w:val="4"/>
  </w:num>
  <w:num w:numId="8" w16cid:durableId="1807160499">
    <w:abstractNumId w:val="8"/>
  </w:num>
  <w:num w:numId="9" w16cid:durableId="1358388282">
    <w:abstractNumId w:val="10"/>
  </w:num>
  <w:num w:numId="10" w16cid:durableId="1664353788">
    <w:abstractNumId w:val="3"/>
  </w:num>
  <w:num w:numId="11" w16cid:durableId="1269239303">
    <w:abstractNumId w:val="12"/>
  </w:num>
  <w:num w:numId="12" w16cid:durableId="1938102197">
    <w:abstractNumId w:val="14"/>
  </w:num>
  <w:num w:numId="13" w16cid:durableId="583490689">
    <w:abstractNumId w:val="7"/>
  </w:num>
  <w:num w:numId="14" w16cid:durableId="773787148">
    <w:abstractNumId w:val="5"/>
  </w:num>
  <w:num w:numId="15" w16cid:durableId="455099352">
    <w:abstractNumId w:val="13"/>
  </w:num>
  <w:num w:numId="16" w16cid:durableId="11120208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AFF"/>
    <w:rsid w:val="000054F4"/>
    <w:rsid w:val="0000707A"/>
    <w:rsid w:val="00071D44"/>
    <w:rsid w:val="000738A8"/>
    <w:rsid w:val="000921CD"/>
    <w:rsid w:val="000D0E76"/>
    <w:rsid w:val="0012492E"/>
    <w:rsid w:val="00140057"/>
    <w:rsid w:val="00163495"/>
    <w:rsid w:val="001A234A"/>
    <w:rsid w:val="001A6EBF"/>
    <w:rsid w:val="001B7C5D"/>
    <w:rsid w:val="001C05A7"/>
    <w:rsid w:val="001E6B3F"/>
    <w:rsid w:val="00204711"/>
    <w:rsid w:val="002B144C"/>
    <w:rsid w:val="002B7926"/>
    <w:rsid w:val="002E3498"/>
    <w:rsid w:val="002E7321"/>
    <w:rsid w:val="002F35E9"/>
    <w:rsid w:val="0036494D"/>
    <w:rsid w:val="00377908"/>
    <w:rsid w:val="0046544B"/>
    <w:rsid w:val="004D0A16"/>
    <w:rsid w:val="004D78A1"/>
    <w:rsid w:val="005139E0"/>
    <w:rsid w:val="00513FB9"/>
    <w:rsid w:val="00576C6D"/>
    <w:rsid w:val="005B1D4C"/>
    <w:rsid w:val="005E7D34"/>
    <w:rsid w:val="005F7CA8"/>
    <w:rsid w:val="0063132A"/>
    <w:rsid w:val="00662E0D"/>
    <w:rsid w:val="00666A8D"/>
    <w:rsid w:val="006710E0"/>
    <w:rsid w:val="006943E5"/>
    <w:rsid w:val="006A4A63"/>
    <w:rsid w:val="006C760E"/>
    <w:rsid w:val="006D5AFB"/>
    <w:rsid w:val="006E11D1"/>
    <w:rsid w:val="00706A24"/>
    <w:rsid w:val="00753789"/>
    <w:rsid w:val="00785264"/>
    <w:rsid w:val="007D2B5E"/>
    <w:rsid w:val="007F2372"/>
    <w:rsid w:val="008124D6"/>
    <w:rsid w:val="00820E48"/>
    <w:rsid w:val="008B73DA"/>
    <w:rsid w:val="008D1180"/>
    <w:rsid w:val="00912795"/>
    <w:rsid w:val="0092619E"/>
    <w:rsid w:val="0094162F"/>
    <w:rsid w:val="009A596D"/>
    <w:rsid w:val="009C2051"/>
    <w:rsid w:val="009D2DED"/>
    <w:rsid w:val="00A069B6"/>
    <w:rsid w:val="00A41B48"/>
    <w:rsid w:val="00A64119"/>
    <w:rsid w:val="00A67FF4"/>
    <w:rsid w:val="00A76FD8"/>
    <w:rsid w:val="00AD7E17"/>
    <w:rsid w:val="00B02E22"/>
    <w:rsid w:val="00B03387"/>
    <w:rsid w:val="00B1407F"/>
    <w:rsid w:val="00B172EC"/>
    <w:rsid w:val="00B41288"/>
    <w:rsid w:val="00B5362B"/>
    <w:rsid w:val="00C268FB"/>
    <w:rsid w:val="00C6236F"/>
    <w:rsid w:val="00C971C5"/>
    <w:rsid w:val="00CA21CE"/>
    <w:rsid w:val="00CE2AFF"/>
    <w:rsid w:val="00CF0C97"/>
    <w:rsid w:val="00CF3AA9"/>
    <w:rsid w:val="00CF3DAC"/>
    <w:rsid w:val="00CF491A"/>
    <w:rsid w:val="00D43590"/>
    <w:rsid w:val="00D54169"/>
    <w:rsid w:val="00D87374"/>
    <w:rsid w:val="00DD2980"/>
    <w:rsid w:val="00DF2A63"/>
    <w:rsid w:val="00DF51DE"/>
    <w:rsid w:val="00E13C5F"/>
    <w:rsid w:val="00E2781C"/>
    <w:rsid w:val="00E53D4F"/>
    <w:rsid w:val="00EC6D94"/>
    <w:rsid w:val="00F27ECE"/>
    <w:rsid w:val="00F41753"/>
    <w:rsid w:val="00F45A78"/>
    <w:rsid w:val="00FC6596"/>
    <w:rsid w:val="00FD4441"/>
    <w:rsid w:val="00FF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997D64"/>
  <w15:chartTrackingRefBased/>
  <w15:docId w15:val="{6A0C85AC-1FC3-4106-9B04-912C7F7C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2AFF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F40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F3DAC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CE2AF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ru-RU"/>
    </w:rPr>
  </w:style>
  <w:style w:type="paragraph" w:styleId="a3">
    <w:name w:val="header"/>
    <w:basedOn w:val="a"/>
    <w:link w:val="a4"/>
    <w:rsid w:val="00A67FF4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4">
    <w:name w:val="Верхний колонтитул Знак"/>
    <w:link w:val="a3"/>
    <w:rsid w:val="00A67FF4"/>
    <w:rPr>
      <w:rFonts w:ascii="Arial" w:hAnsi="Arial" w:cs="Arial"/>
      <w:sz w:val="18"/>
      <w:szCs w:val="18"/>
    </w:rPr>
  </w:style>
  <w:style w:type="paragraph" w:styleId="a5">
    <w:name w:val="footer"/>
    <w:basedOn w:val="a"/>
    <w:link w:val="a6"/>
    <w:uiPriority w:val="99"/>
    <w:rsid w:val="00A67FF4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A67FF4"/>
    <w:rPr>
      <w:rFonts w:ascii="Arial" w:hAnsi="Arial" w:cs="Arial"/>
      <w:sz w:val="18"/>
      <w:szCs w:val="18"/>
    </w:rPr>
  </w:style>
  <w:style w:type="paragraph" w:styleId="a7">
    <w:name w:val="Balloon Text"/>
    <w:basedOn w:val="a"/>
    <w:link w:val="a8"/>
    <w:rsid w:val="00A67FF4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A67FF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F7CA8"/>
    <w:pPr>
      <w:widowControl w:val="0"/>
      <w:autoSpaceDE w:val="0"/>
      <w:autoSpaceDN w:val="0"/>
      <w:adjustRightInd w:val="0"/>
      <w:ind w:firstLine="720"/>
    </w:pPr>
    <w:rPr>
      <w:sz w:val="28"/>
      <w:szCs w:val="28"/>
      <w:lang w:eastAsia="ru-RU"/>
    </w:rPr>
  </w:style>
  <w:style w:type="paragraph" w:styleId="a9">
    <w:name w:val="No Spacing"/>
    <w:uiPriority w:val="1"/>
    <w:qFormat/>
    <w:rsid w:val="005F7CA8"/>
    <w:rPr>
      <w:rFonts w:ascii="Calibri" w:eastAsia="Calibri" w:hAnsi="Calibri"/>
      <w:sz w:val="22"/>
      <w:szCs w:val="22"/>
      <w:lang w:eastAsia="en-US"/>
    </w:rPr>
  </w:style>
  <w:style w:type="paragraph" w:customStyle="1" w:styleId="Style3">
    <w:name w:val="Style3"/>
    <w:basedOn w:val="a"/>
    <w:uiPriority w:val="99"/>
    <w:rsid w:val="005F7CA8"/>
    <w:rPr>
      <w:rFonts w:ascii="Times New Roman" w:hAnsi="Times New Roman" w:cs="Times New Roman"/>
      <w:sz w:val="24"/>
      <w:szCs w:val="24"/>
    </w:rPr>
  </w:style>
  <w:style w:type="table" w:styleId="aa">
    <w:name w:val="Table Grid"/>
    <w:basedOn w:val="a1"/>
    <w:rsid w:val="00CF4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"/>
    <w:rsid w:val="00CF3DAC"/>
    <w:rPr>
      <w:b/>
      <w:bCs/>
      <w:sz w:val="27"/>
      <w:szCs w:val="27"/>
    </w:rPr>
  </w:style>
  <w:style w:type="paragraph" w:styleId="ab">
    <w:name w:val="Normal (Web)"/>
    <w:basedOn w:val="a"/>
    <w:uiPriority w:val="99"/>
    <w:unhideWhenUsed/>
    <w:rsid w:val="00CF3DA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c">
    <w:name w:val="Strong"/>
    <w:uiPriority w:val="22"/>
    <w:qFormat/>
    <w:rsid w:val="00CF3DAC"/>
    <w:rPr>
      <w:b/>
      <w:bCs/>
    </w:rPr>
  </w:style>
  <w:style w:type="character" w:customStyle="1" w:styleId="20">
    <w:name w:val="Заголовок 2 Знак"/>
    <w:basedOn w:val="a0"/>
    <w:link w:val="2"/>
    <w:semiHidden/>
    <w:rsid w:val="00FF406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orgheader-categories">
    <w:name w:val="orgheader-categories"/>
    <w:rsid w:val="00FF406B"/>
  </w:style>
  <w:style w:type="paragraph" w:styleId="ad">
    <w:name w:val="List Paragraph"/>
    <w:basedOn w:val="a"/>
    <w:uiPriority w:val="1"/>
    <w:qFormat/>
    <w:rsid w:val="00A76FD8"/>
    <w:pPr>
      <w:widowControl/>
      <w:autoSpaceDE/>
      <w:autoSpaceDN/>
      <w:adjustRightInd/>
      <w:ind w:left="720"/>
      <w:contextualSpacing/>
      <w:jc w:val="both"/>
    </w:pPr>
    <w:rPr>
      <w:rFonts w:ascii="Times New Roman" w:eastAsia="SimSun" w:hAnsi="Times New Roman" w:cs="Mangal"/>
      <w:kern w:val="1"/>
      <w:sz w:val="24"/>
      <w:szCs w:val="21"/>
      <w:lang w:val="en-GB" w:eastAsia="hi-IN" w:bidi="hi-IN"/>
    </w:rPr>
  </w:style>
  <w:style w:type="character" w:styleId="ae">
    <w:name w:val="Hyperlink"/>
    <w:basedOn w:val="a0"/>
    <w:rsid w:val="006E11D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E11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in.mail.ru/cgi-bin/getattach?file=ppc.jpg&amp;id=12882593650000000552;0;1&amp;mode=attachment&amp;channel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Links>
    <vt:vector size="6" baseType="variant">
      <vt:variant>
        <vt:i4>8257583</vt:i4>
      </vt:variant>
      <vt:variant>
        <vt:i4>0</vt:i4>
      </vt:variant>
      <vt:variant>
        <vt:i4>0</vt:i4>
      </vt:variant>
      <vt:variant>
        <vt:i4>5</vt:i4>
      </vt:variant>
      <vt:variant>
        <vt:lpwstr>http://win.mail.ru/cgi-bin/getattach?file=ppc.jpg&amp;id=12882593650000000552;0;1&amp;mode=attachment&amp;channel=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cp:lastModifiedBy>Антон</cp:lastModifiedBy>
  <cp:revision>2</cp:revision>
  <cp:lastPrinted>2026-03-17T10:40:00Z</cp:lastPrinted>
  <dcterms:created xsi:type="dcterms:W3CDTF">2026-04-16T12:17:00Z</dcterms:created>
  <dcterms:modified xsi:type="dcterms:W3CDTF">2026-04-16T12:17:00Z</dcterms:modified>
</cp:coreProperties>
</file>